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770-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4426" w:leader="none"/>
          <w:tab w:val="left" w:pos="5046" w:leader="none"/>
          <w:tab w:val="left" w:pos="5500" w:leader="none"/>
        </w:tabs>
        <w:suppressAutoHyphens w:val="false"/>
        <w:ind w:right="5046" w:hanging="0"/>
        <w:jc w:val="both"/>
        <w:rPr>
          <w:rFonts w:eastAsia="Times New Roman" w:cs="Times New Roman"/>
          <w:b/>
          <w:b/>
          <w:bCs/>
          <w:color w:val="000000"/>
          <w:highlight w:val="white"/>
          <w:lang w:val="uk-UA" w:bidi="ar-SA"/>
        </w:rPr>
      </w:pPr>
      <w:r>
        <w:rPr>
          <w:rFonts w:eastAsia="Times New Roman" w:cs="Times New Roman"/>
          <w:b/>
          <w:bCs/>
          <w:color w:val="000000"/>
          <w:highlight w:val="white"/>
          <w:lang w:val="uk-UA" w:bidi="ar-SA"/>
        </w:rPr>
        <w:t xml:space="preserve">Про надання дозволу гр. Криворучку І. Г. на розробку проекту землеустрою щодо відведення      земельної      ділянки     для  </w:t>
      </w:r>
    </w:p>
    <w:p>
      <w:pPr>
        <w:pStyle w:val="Normal"/>
        <w:widowControl/>
        <w:shd w:fill="FFFFFF" w:val="clear"/>
        <w:tabs>
          <w:tab w:val="left" w:pos="4426" w:leader="none"/>
          <w:tab w:val="left" w:pos="5046" w:leader="none"/>
          <w:tab w:val="left" w:pos="5500" w:leader="none"/>
        </w:tabs>
        <w:suppressAutoHyphens w:val="false"/>
        <w:ind w:right="5046" w:hanging="0"/>
        <w:jc w:val="both"/>
        <w:rPr/>
      </w:pPr>
      <w:r>
        <w:rPr>
          <w:rFonts w:eastAsia="Times New Roman" w:cs="Times New Roman"/>
          <w:b/>
          <w:bCs/>
          <w:color w:val="000000"/>
          <w:highlight w:val="white"/>
          <w:lang w:val="uk-UA" w:bidi="ar-SA"/>
        </w:rPr>
        <w:t xml:space="preserve">будівництва і обслуговування житлового будинку, господарських будівель і споруд, що розташована по </w:t>
      </w:r>
      <w:r>
        <w:rPr>
          <w:rFonts w:eastAsia="Times New Roman" w:cs="Times New Roman"/>
          <w:b/>
          <w:bCs/>
          <w:color w:val="000000"/>
          <w:highlight w:val="white"/>
          <w:lang w:val="uk-UA" w:bidi="ar-SA"/>
        </w:rPr>
        <w:t>Х</w:t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right="3259" w:hanging="0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right="3259" w:hanging="0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/>
      </w:pPr>
      <w:r>
        <w:rPr>
          <w:rFonts w:eastAsia="Times New Roman" w:cs="Times New Roman"/>
          <w:color w:val="000000"/>
          <w:lang w:val="uk-UA" w:bidi="ar-SA"/>
        </w:rPr>
        <w:tab/>
        <w:t xml:space="preserve">Розглянувши заяву гр. Криворучка Ігоря Григоровича, ідентифікаційний номер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про надання дозволу на розробку проекту землеустрою щодо відведення земельної ділянки для будівництва і обслуговування житлового будинку, господарських будівель і споруд, що розташована по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враховуючи викопіювання з кадастрової карти (плану) та іншої картографічної документації Державного земельного кадастру від 31.05.2021 року №276/171-21, видану відділом Держгеокадастру у Зміївському районі Харківської області, керуючись ст. 12, 81, 40, 118, 121, 122 Земельного кодексу України, </w:t>
      </w:r>
      <w:bookmarkStart w:id="2" w:name="_GoBack"/>
      <w:bookmarkEnd w:id="2"/>
      <w:r>
        <w:rPr>
          <w:rFonts w:eastAsia="Times New Roman" w:cs="Times New Roman"/>
          <w:color w:val="000000"/>
          <w:lang w:val="uk-UA" w:bidi="ar-SA"/>
        </w:rPr>
        <w:t>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  <w:t xml:space="preserve"> </w:t>
      </w:r>
      <w:r>
        <w:rPr>
          <w:rFonts w:eastAsia="Times New Roman" w:cs="Times New Roman"/>
          <w:b/>
          <w:bCs/>
          <w:color w:val="000000"/>
          <w:lang w:val="uk-UA" w:bidi="ar-SA"/>
        </w:rPr>
        <w:t>ВИРІШИЛА: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b/>
          <w:b/>
          <w:bCs/>
          <w:color w:val="000000"/>
          <w:lang w:val="uk-UA" w:bidi="ar-SA"/>
        </w:rPr>
      </w:pPr>
      <w:r>
        <w:rPr>
          <w:rFonts w:eastAsia="Times New Roman" w:cs="Times New Roman"/>
          <w:b/>
          <w:bCs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ind w:firstLine="567"/>
        <w:jc w:val="both"/>
        <w:rPr/>
      </w:pPr>
      <w:r>
        <w:rPr>
          <w:rFonts w:eastAsia="Times New Roman" w:cs="Times New Roman"/>
          <w:color w:val="000000"/>
          <w:lang w:val="uk-UA" w:bidi="ar-SA"/>
        </w:rPr>
        <w:t xml:space="preserve">1. Надати дозвіл гр. Криворучку Ігорю Григоровичу, ідентифікаційний номер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який  зареєстрований за адресою: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на розробку проекту землеустрою щодо відведення земельної ділянки із земель комунальної власності Зміївської міської ради площею 0,1475 га для будівництва і обслуговування житлового  будинку, господарських будівель і споруд, що розташована по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highlight w:val="white"/>
          <w:lang w:val="uk-UA" w:bidi="ar-SA"/>
        </w:rPr>
        <w:t>.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ind w:firstLine="567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  <w:t>2. Рекомендувати гр. Криворучку І. Г. замовити проект землеустрою, зазначений в п. 1 даного рішення. Розроблений згідно чинного законодавства проект землеустрою подати на розгляд до міської ради.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  <w:t xml:space="preserve">   </w:t>
      </w:r>
      <w:r>
        <w:rPr>
          <w:rFonts w:eastAsia="Times New Roman" w:cs="Times New Roman"/>
          <w:iCs/>
          <w:color w:val="000000"/>
          <w:lang w:val="uk-UA" w:eastAsia="ru-RU" w:bidi="ar-SA"/>
        </w:rPr>
        <w:t xml:space="preserve">3. Контроль за виконанням рішення покласти на постійну комісію </w:t>
      </w:r>
      <w:r>
        <w:rPr>
          <w:rFonts w:eastAsia="Times New Roman" w:cs="Times New Roman"/>
          <w:iCs/>
          <w:color w:val="000000"/>
          <w:lang w:eastAsia="ru-RU" w:bidi="ar-SA"/>
        </w:rPr>
        <w:t>з питань містобудування, будівництва, розвитку інфраструктури, земельних відносин, природокористування та аграрної політики</w:t>
      </w:r>
      <w:r>
        <w:rPr>
          <w:rFonts w:eastAsia="Times New Roman" w:cs="Times New Roman"/>
          <w:iCs/>
          <w:color w:val="000000"/>
          <w:lang w:val="uk-UA" w:eastAsia="ru-RU" w:bidi="ar-SA"/>
        </w:rPr>
        <w:t xml:space="preserve"> Зміївської міської ради (Андрій РЕВЕНКО).</w:t>
      </w:r>
    </w:p>
    <w:p>
      <w:pPr>
        <w:pStyle w:val="Normal"/>
        <w:shd w:fill="FFFFFF" w:val="clear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shd w:fill="FFFFFF" w:val="clear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shd w:fill="FFFFFF" w:val="clear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2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5b4bc5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6">
    <w:name w:val="Заголовок"/>
    <w:basedOn w:val="Normal"/>
    <w:next w:val="Style17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fill="FFFFFF" w:val="clear"/>
      <w:spacing w:before="0" w:after="120"/>
    </w:pPr>
    <w:rPr/>
  </w:style>
  <w:style w:type="paragraph" w:styleId="Style18">
    <w:name w:val="List"/>
    <w:basedOn w:val="Style17"/>
    <w:pPr>
      <w:shd w:fill="FFFFFF" w:val="clear"/>
    </w:pPr>
    <w:rPr/>
  </w:style>
  <w:style w:type="paragraph" w:styleId="Style19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1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5b4bc5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Application>LibreOffice/5.1.6.2$Linux_X86_64 LibreOffice_project/10m0$Build-2</Application>
  <Pages>1</Pages>
  <Words>255</Words>
  <Characters>1654</Characters>
  <CharactersWithSpaces>2094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2021-07-07T12:27:00Z</cp:lastPrinted>
  <dcterms:modified xsi:type="dcterms:W3CDTF">2021-07-08T10:22:06Z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